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85" w:rsidRPr="006A7E96" w:rsidRDefault="001732BA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1EAC5">
            <wp:simplePos x="0" y="0"/>
            <wp:positionH relativeFrom="column">
              <wp:posOffset>170815</wp:posOffset>
            </wp:positionH>
            <wp:positionV relativeFrom="paragraph">
              <wp:posOffset>1905</wp:posOffset>
            </wp:positionV>
            <wp:extent cx="742950" cy="676275"/>
            <wp:effectExtent l="0" t="0" r="0" b="9525"/>
            <wp:wrapTight wrapText="bothSides">
              <wp:wrapPolygon edited="0">
                <wp:start x="3323" y="0"/>
                <wp:lineTo x="2769" y="9735"/>
                <wp:lineTo x="0" y="13386"/>
                <wp:lineTo x="0" y="17037"/>
                <wp:lineTo x="2769" y="21296"/>
                <wp:lineTo x="3323" y="21296"/>
                <wp:lineTo x="17169" y="21296"/>
                <wp:lineTo x="18831" y="19470"/>
                <wp:lineTo x="21046" y="16428"/>
                <wp:lineTo x="21046" y="13994"/>
                <wp:lineTo x="17723" y="9735"/>
                <wp:lineTo x="17169" y="0"/>
                <wp:lineTo x="332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85" w:rsidRPr="006A7E96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</w:p>
    <w:p w:rsidR="00F53E85" w:rsidRPr="00F53E85" w:rsidRDefault="001732BA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0606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606060"/>
          <w:sz w:val="24"/>
          <w:szCs w:val="24"/>
          <w:lang w:eastAsia="es-CL"/>
        </w:rPr>
        <w:t xml:space="preserve">                     </w:t>
      </w:r>
      <w:r w:rsidR="00F53E85" w:rsidRPr="00F53E85">
        <w:rPr>
          <w:rFonts w:ascii="Arial" w:eastAsia="Times New Roman" w:hAnsi="Arial" w:cs="Arial"/>
          <w:b/>
          <w:color w:val="606060"/>
          <w:sz w:val="24"/>
          <w:szCs w:val="24"/>
          <w:lang w:eastAsia="es-CL"/>
        </w:rPr>
        <w:t>COMUNICADO</w:t>
      </w:r>
    </w:p>
    <w:p w:rsidR="00F53E85" w:rsidRPr="00F53E85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 </w:t>
      </w:r>
    </w:p>
    <w:p w:rsidR="00F53E85" w:rsidRPr="006A7E96" w:rsidRDefault="00D21662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                                                                                              </w:t>
      </w:r>
      <w:r w:rsidR="006A7E96"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Tomé</w:t>
      </w:r>
      <w:r w:rsidR="00F53E85"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, abril 10 de 2020.</w:t>
      </w:r>
    </w:p>
    <w:p w:rsidR="00F53E85" w:rsidRPr="006A7E96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</w:p>
    <w:p w:rsidR="00F53E85" w:rsidRPr="006A7E96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A: SEÑORES PADRES Y APODERADOS </w:t>
      </w:r>
    </w:p>
    <w:p w:rsidR="00F53E85" w:rsidRPr="006A7E96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DE: DIRECTOR LICEO REPÚBLICA DEL ECUADOR</w:t>
      </w:r>
    </w:p>
    <w:p w:rsidR="00F53E85" w:rsidRPr="006A7E96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</w:p>
    <w:p w:rsidR="00F53E85" w:rsidRPr="006A7E96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</w:p>
    <w:p w:rsidR="00F53E85" w:rsidRPr="00F53E85" w:rsidRDefault="00F53E85" w:rsidP="00D21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Estimados Padres y Apoderados: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br/>
        <w:t> 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br/>
        <w:t xml:space="preserve">            Junto con saludar y esperando que todos se encuentren bien de salud y a buen resguardo en sus </w:t>
      </w:r>
      <w:r w:rsidR="00D21662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hogares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, quisiera comunicar lo siguiente:</w:t>
      </w:r>
    </w:p>
    <w:p w:rsidR="00F53E85" w:rsidRPr="006A7E96" w:rsidRDefault="00F53E85" w:rsidP="001732B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1.Lamentablemente</w:t>
      </w:r>
      <w:r w:rsid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,</w:t>
      </w: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 a pesar de la petición de muchos alcaldes del país</w:t>
      </w:r>
      <w:r w:rsid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,</w:t>
      </w: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 el Ministerio de Educación mantuvo las fechas de vacaciones de invierno.</w:t>
      </w:r>
    </w:p>
    <w:p w:rsidR="00F53E85" w:rsidRPr="00F53E85" w:rsidRDefault="00F53E85" w:rsidP="001732B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2. 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Por lo tanto, nos vemos en la obligación de </w:t>
      </w:r>
      <w:r w:rsidR="006A7E96"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asumir las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 vacaciones de invierno a contar del </w:t>
      </w: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>lunes 13 de abril hasta el lunes 27.</w:t>
      </w:r>
    </w:p>
    <w:p w:rsidR="00F53E85" w:rsidRPr="006A7E96" w:rsidRDefault="00F53E85" w:rsidP="001732BA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>El regreso a clases </w:t>
      </w:r>
      <w:r w:rsidRPr="006A7E96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es-CL"/>
        </w:rPr>
        <w:t>“presenciales”</w:t>
      </w: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> aún no está confirmado por parte del Ministerio de Educación. Por lo tanto y, según lo anterior, </w:t>
      </w: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nuestro retorno se encuentra programado </w:t>
      </w:r>
      <w:r w:rsidRPr="006A7E96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u w:val="single"/>
          <w:lang w:eastAsia="es-CL"/>
        </w:rPr>
        <w:t>a través de clases “virtuales”</w:t>
      </w: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 xml:space="preserve"> desde el </w:t>
      </w:r>
      <w:proofErr w:type="gramStart"/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próximo  martes</w:t>
      </w:r>
      <w:proofErr w:type="gramEnd"/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 xml:space="preserve"> 28 de abril, siguiendo con la modalidad  “</w:t>
      </w:r>
      <w:r w:rsidR="006A7E96"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ecu-online</w:t>
      </w: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”.</w:t>
      </w:r>
    </w:p>
    <w:p w:rsidR="00F53E85" w:rsidRPr="00F53E85" w:rsidRDefault="006A7E96" w:rsidP="001732B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      </w:t>
      </w:r>
      <w:r w:rsidR="00F53E85"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4.En relación a este punto, de presentarse cualquier modificación a esta           </w:t>
      </w:r>
      <w:r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                                     </w:t>
      </w:r>
      <w:r w:rsidR="00F53E85" w:rsidRPr="006A7E96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>información, se les comunicará oportunamente.</w:t>
      </w:r>
    </w:p>
    <w:p w:rsidR="00F53E85" w:rsidRPr="001732BA" w:rsidRDefault="001732BA" w:rsidP="00D21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      </w:t>
      </w:r>
      <w:r w:rsidRPr="001732BA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5. </w:t>
      </w:r>
      <w:r w:rsidRPr="001732BA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Para</w:t>
      </w:r>
      <w:r w:rsidR="00F53E85" w:rsidRPr="001732BA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 xml:space="preserve"> su tranquilidad, todas aquellas actividades o tareas que se</w:t>
      </w:r>
      <w:r w:rsidRPr="001732BA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        </w:t>
      </w:r>
      <w:r w:rsidR="00D21662">
        <w:rPr>
          <w:rFonts w:ascii="Arial" w:eastAsia="Times New Roman" w:hAnsi="Arial" w:cs="Arial"/>
          <w:b/>
          <w:bCs/>
          <w:color w:val="606060"/>
          <w:sz w:val="24"/>
          <w:szCs w:val="24"/>
          <w:lang w:eastAsia="es-CL"/>
        </w:rPr>
        <w:t xml:space="preserve"> </w:t>
      </w:r>
      <w:r w:rsidR="00F53E85" w:rsidRPr="001732BA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 xml:space="preserve">hubiesen </w:t>
      </w:r>
      <w:r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p</w:t>
      </w:r>
      <w:r w:rsidR="00F53E85" w:rsidRPr="001732BA">
        <w:rPr>
          <w:rFonts w:ascii="Arial" w:eastAsia="Times New Roman" w:hAnsi="Arial" w:cs="Arial"/>
          <w:b/>
          <w:bCs/>
          <w:color w:val="606060"/>
          <w:sz w:val="24"/>
          <w:szCs w:val="24"/>
          <w:u w:val="single"/>
          <w:lang w:eastAsia="es-CL"/>
        </w:rPr>
        <w:t>rogramado con antelación y que hubiesen contemplado plazos para este periodo (siguientes 2 semanas), serán reprogramadas.</w:t>
      </w:r>
    </w:p>
    <w:p w:rsidR="00F53E85" w:rsidRPr="00F53E85" w:rsidRDefault="00F53E85" w:rsidP="00173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4"/>
          <w:szCs w:val="24"/>
          <w:lang w:eastAsia="es-CL"/>
        </w:rPr>
      </w:pP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         </w:t>
      </w:r>
      <w:r w:rsidR="00D21662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Reiterando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t xml:space="preserve"> nuestro compromiso de cumplir con el desarrollo de los aprendizajes de nuestros estudiantes y seguir haciendo todo lo que sea necesario para llevar acabo nuestro cometido, siempre con la ayuda y compromiso de tod</w:t>
      </w:r>
      <w:r w:rsidR="006A7E96" w:rsidRPr="006A7E96">
        <w:rPr>
          <w:rFonts w:ascii="Arial" w:eastAsia="Times New Roman" w:hAnsi="Arial" w:cs="Arial"/>
          <w:color w:val="606060"/>
          <w:sz w:val="24"/>
          <w:szCs w:val="24"/>
          <w:lang w:eastAsia="es-CL"/>
        </w:rPr>
        <w:t>os los padres, madres y apoderados del Liceo República del Ecuador.</w:t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br/>
      </w:r>
      <w:r w:rsidRPr="00F53E85">
        <w:rPr>
          <w:rFonts w:ascii="Arial" w:eastAsia="Times New Roman" w:hAnsi="Arial" w:cs="Arial"/>
          <w:color w:val="606060"/>
          <w:sz w:val="24"/>
          <w:szCs w:val="24"/>
          <w:lang w:eastAsia="es-CL"/>
        </w:rPr>
        <w:br/>
        <w:t>Saludos cordiales.</w:t>
      </w:r>
    </w:p>
    <w:p w:rsidR="006A7E96" w:rsidRPr="006A7E96" w:rsidRDefault="006A7E96" w:rsidP="001732BA">
      <w:pPr>
        <w:jc w:val="both"/>
        <w:rPr>
          <w:rFonts w:ascii="Arial" w:hAnsi="Arial" w:cs="Arial"/>
          <w:sz w:val="24"/>
          <w:szCs w:val="24"/>
        </w:rPr>
      </w:pPr>
    </w:p>
    <w:p w:rsidR="00F72C83" w:rsidRPr="006A7E96" w:rsidRDefault="00D21662" w:rsidP="001732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A7E96" w:rsidRPr="006A7E96">
        <w:rPr>
          <w:rFonts w:ascii="Arial" w:hAnsi="Arial" w:cs="Arial"/>
          <w:sz w:val="24"/>
          <w:szCs w:val="24"/>
        </w:rPr>
        <w:t>Juan Cuadra Salgado</w:t>
      </w:r>
    </w:p>
    <w:p w:rsidR="006A7E96" w:rsidRPr="006A7E96" w:rsidRDefault="00D21662" w:rsidP="001732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A7E96" w:rsidRPr="006A7E96">
        <w:rPr>
          <w:rFonts w:ascii="Arial" w:hAnsi="Arial" w:cs="Arial"/>
          <w:sz w:val="24"/>
          <w:szCs w:val="24"/>
        </w:rPr>
        <w:t>Direc</w:t>
      </w:r>
      <w:bookmarkStart w:id="0" w:name="_GoBack"/>
      <w:bookmarkEnd w:id="0"/>
      <w:r w:rsidR="006A7E96" w:rsidRPr="006A7E96">
        <w:rPr>
          <w:rFonts w:ascii="Arial" w:hAnsi="Arial" w:cs="Arial"/>
          <w:sz w:val="24"/>
          <w:szCs w:val="24"/>
        </w:rPr>
        <w:t>tor</w:t>
      </w:r>
    </w:p>
    <w:sectPr w:rsidR="006A7E96" w:rsidRPr="006A7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34" w:rsidRDefault="00175034" w:rsidP="001732BA">
      <w:pPr>
        <w:spacing w:after="0" w:line="240" w:lineRule="auto"/>
      </w:pPr>
      <w:r>
        <w:separator/>
      </w:r>
    </w:p>
  </w:endnote>
  <w:endnote w:type="continuationSeparator" w:id="0">
    <w:p w:rsidR="00175034" w:rsidRDefault="00175034" w:rsidP="0017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34" w:rsidRDefault="00175034" w:rsidP="001732BA">
      <w:pPr>
        <w:spacing w:after="0" w:line="240" w:lineRule="auto"/>
      </w:pPr>
      <w:r>
        <w:separator/>
      </w:r>
    </w:p>
  </w:footnote>
  <w:footnote w:type="continuationSeparator" w:id="0">
    <w:p w:rsidR="00175034" w:rsidRDefault="00175034" w:rsidP="0017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2EB4"/>
    <w:multiLevelType w:val="multilevel"/>
    <w:tmpl w:val="C658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81F01"/>
    <w:multiLevelType w:val="multilevel"/>
    <w:tmpl w:val="50E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31038"/>
    <w:multiLevelType w:val="hybridMultilevel"/>
    <w:tmpl w:val="F2AAE4D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466"/>
    <w:multiLevelType w:val="multilevel"/>
    <w:tmpl w:val="F34A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77B6"/>
    <w:multiLevelType w:val="multilevel"/>
    <w:tmpl w:val="9C0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A00A4"/>
    <w:multiLevelType w:val="hybridMultilevel"/>
    <w:tmpl w:val="B70E49A2"/>
    <w:lvl w:ilvl="0" w:tplc="43A443FE">
      <w:start w:val="3"/>
      <w:numFmt w:val="decimal"/>
      <w:lvlText w:val="%1-"/>
      <w:lvlJc w:val="left"/>
      <w:pPr>
        <w:ind w:left="7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60" w:hanging="360"/>
      </w:pPr>
    </w:lvl>
    <w:lvl w:ilvl="2" w:tplc="340A001B" w:tentative="1">
      <w:start w:val="1"/>
      <w:numFmt w:val="lowerRoman"/>
      <w:lvlText w:val="%3."/>
      <w:lvlJc w:val="right"/>
      <w:pPr>
        <w:ind w:left="2180" w:hanging="180"/>
      </w:pPr>
    </w:lvl>
    <w:lvl w:ilvl="3" w:tplc="340A000F" w:tentative="1">
      <w:start w:val="1"/>
      <w:numFmt w:val="decimal"/>
      <w:lvlText w:val="%4."/>
      <w:lvlJc w:val="left"/>
      <w:pPr>
        <w:ind w:left="2900" w:hanging="360"/>
      </w:pPr>
    </w:lvl>
    <w:lvl w:ilvl="4" w:tplc="340A0019" w:tentative="1">
      <w:start w:val="1"/>
      <w:numFmt w:val="lowerLetter"/>
      <w:lvlText w:val="%5."/>
      <w:lvlJc w:val="left"/>
      <w:pPr>
        <w:ind w:left="3620" w:hanging="360"/>
      </w:pPr>
    </w:lvl>
    <w:lvl w:ilvl="5" w:tplc="340A001B" w:tentative="1">
      <w:start w:val="1"/>
      <w:numFmt w:val="lowerRoman"/>
      <w:lvlText w:val="%6."/>
      <w:lvlJc w:val="right"/>
      <w:pPr>
        <w:ind w:left="4340" w:hanging="180"/>
      </w:pPr>
    </w:lvl>
    <w:lvl w:ilvl="6" w:tplc="340A000F" w:tentative="1">
      <w:start w:val="1"/>
      <w:numFmt w:val="decimal"/>
      <w:lvlText w:val="%7."/>
      <w:lvlJc w:val="left"/>
      <w:pPr>
        <w:ind w:left="5060" w:hanging="360"/>
      </w:pPr>
    </w:lvl>
    <w:lvl w:ilvl="7" w:tplc="340A0019" w:tentative="1">
      <w:start w:val="1"/>
      <w:numFmt w:val="lowerLetter"/>
      <w:lvlText w:val="%8."/>
      <w:lvlJc w:val="left"/>
      <w:pPr>
        <w:ind w:left="5780" w:hanging="360"/>
      </w:pPr>
    </w:lvl>
    <w:lvl w:ilvl="8" w:tplc="3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B92AFE"/>
    <w:multiLevelType w:val="multilevel"/>
    <w:tmpl w:val="3410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6567"/>
    <w:multiLevelType w:val="multilevel"/>
    <w:tmpl w:val="C664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7621A"/>
    <w:multiLevelType w:val="hybridMultilevel"/>
    <w:tmpl w:val="006C9CDE"/>
    <w:lvl w:ilvl="0" w:tplc="7A3CC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E6282"/>
    <w:multiLevelType w:val="multilevel"/>
    <w:tmpl w:val="D63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4"/>
  </w:num>
  <w:num w:numId="7">
    <w:abstractNumId w:val="6"/>
    <w:lvlOverride w:ilvl="0">
      <w:startOverride w:val="6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85"/>
    <w:rsid w:val="001732BA"/>
    <w:rsid w:val="00175034"/>
    <w:rsid w:val="002B3B06"/>
    <w:rsid w:val="00401B33"/>
    <w:rsid w:val="006A7E96"/>
    <w:rsid w:val="00AE0170"/>
    <w:rsid w:val="00D21662"/>
    <w:rsid w:val="00F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ABCA"/>
  <w15:chartTrackingRefBased/>
  <w15:docId w15:val="{F8326F32-B38E-4AA7-95E4-B762BE0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3E85"/>
    <w:rPr>
      <w:b/>
      <w:bCs/>
    </w:rPr>
  </w:style>
  <w:style w:type="character" w:styleId="nfasis">
    <w:name w:val="Emphasis"/>
    <w:basedOn w:val="Fuentedeprrafopredeter"/>
    <w:uiPriority w:val="20"/>
    <w:qFormat/>
    <w:rsid w:val="00F53E85"/>
    <w:rPr>
      <w:i/>
      <w:iCs/>
    </w:rPr>
  </w:style>
  <w:style w:type="paragraph" w:styleId="Prrafodelista">
    <w:name w:val="List Paragraph"/>
    <w:basedOn w:val="Normal"/>
    <w:uiPriority w:val="34"/>
    <w:qFormat/>
    <w:rsid w:val="00F53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2BA"/>
  </w:style>
  <w:style w:type="paragraph" w:styleId="Piedepgina">
    <w:name w:val="footer"/>
    <w:basedOn w:val="Normal"/>
    <w:link w:val="PiedepginaCar"/>
    <w:uiPriority w:val="99"/>
    <w:unhideWhenUsed/>
    <w:rsid w:val="0017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3282-338B-46BC-967D-F0D22541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1</cp:revision>
  <dcterms:created xsi:type="dcterms:W3CDTF">2020-04-10T19:26:00Z</dcterms:created>
  <dcterms:modified xsi:type="dcterms:W3CDTF">2020-04-10T20:09:00Z</dcterms:modified>
</cp:coreProperties>
</file>